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B950" w14:textId="77777777" w:rsidR="00F173EE" w:rsidRDefault="00F173EE">
      <w:pPr>
        <w:rPr>
          <w:rFonts w:ascii="Helvetica" w:eastAsia="Times New Roman" w:hAnsi="Helvetica"/>
          <w:color w:val="212121"/>
          <w:sz w:val="21"/>
          <w:szCs w:val="21"/>
          <w:shd w:val="clear" w:color="auto" w:fill="FFFFFF"/>
        </w:rPr>
      </w:pPr>
    </w:p>
    <w:p w14:paraId="0D56E4F1" w14:textId="1D65045E" w:rsidR="00F173EE" w:rsidRPr="00F173EE" w:rsidRDefault="00C1507C">
      <w:pPr>
        <w:rPr>
          <w:rFonts w:ascii="Helvetica" w:eastAsia="Times New Roman" w:hAnsi="Helvetica"/>
          <w:b/>
          <w:bCs/>
          <w:color w:val="212121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b/>
          <w:bCs/>
          <w:color w:val="212121"/>
          <w:sz w:val="21"/>
          <w:szCs w:val="21"/>
          <w:shd w:val="clear" w:color="auto" w:fill="FFFFFF"/>
        </w:rPr>
        <w:t>Klachtenregeling</w:t>
      </w:r>
    </w:p>
    <w:p w14:paraId="5999B1D7" w14:textId="77777777" w:rsidR="00F173EE" w:rsidRDefault="00F173EE">
      <w:r>
        <w:rPr>
          <w:rFonts w:ascii="Helvetica" w:eastAsia="Times New Roman" w:hAnsi="Helvetica"/>
          <w:color w:val="212121"/>
          <w:sz w:val="21"/>
          <w:szCs w:val="21"/>
          <w:shd w:val="clear" w:color="auto" w:fill="FFFFFF"/>
        </w:rPr>
        <w:t xml:space="preserve">Het is verplicht om te vermelden dat consumenten een klacht kunnen melden bij het Europees ODR-platform. Je dient deze klachten informatie in je algemene voorwaarden te delen én op een eigen en aparte Klachten pagina op jouw website. Je kunt hiervoor de volgende tekst gebruiken: "Het kan altijd voorkomen dat er iets niet helemaal gaat zoals gepland. We raden u aan om klachten eerst bij ons kenbaar te maken door te mailen naar [E-MAILADRES]. Leidt dit niet tot een oplossing, dan is het mogelijk om uw geschil aan te melden voor bemiddeling via Stichting </w:t>
      </w:r>
      <w:proofErr w:type="spellStart"/>
      <w:r>
        <w:rPr>
          <w:rFonts w:ascii="Helvetica" w:eastAsia="Times New Roman" w:hAnsi="Helvetica"/>
          <w:color w:val="212121"/>
          <w:sz w:val="21"/>
          <w:szCs w:val="21"/>
          <w:shd w:val="clear" w:color="auto" w:fill="FFFFFF"/>
        </w:rPr>
        <w:t>WebwinkelKeur</w:t>
      </w:r>
      <w:proofErr w:type="spellEnd"/>
      <w:r>
        <w:rPr>
          <w:rFonts w:ascii="Helvetica" w:eastAsia="Times New Roman" w:hAnsi="Helvetica"/>
          <w:color w:val="212121"/>
          <w:sz w:val="21"/>
          <w:szCs w:val="21"/>
          <w:shd w:val="clear" w:color="auto" w:fill="FFFFFF"/>
        </w:rPr>
        <w:t xml:space="preserve"> via </w:t>
      </w:r>
      <w:hyperlink r:id="rId4" w:history="1">
        <w:r>
          <w:rPr>
            <w:rStyle w:val="Hyperlink"/>
            <w:rFonts w:ascii="Helvetica" w:eastAsia="Times New Roman" w:hAnsi="Helvetica"/>
            <w:color w:val="0078D4"/>
            <w:sz w:val="21"/>
            <w:szCs w:val="21"/>
            <w:shd w:val="clear" w:color="auto" w:fill="FFFFFF"/>
          </w:rPr>
          <w:t>https://www.webwinkelkeur.nl/kennisbank/consumenten/geschil</w:t>
        </w:r>
      </w:hyperlink>
      <w:r>
        <w:rPr>
          <w:rFonts w:ascii="Helvetica" w:eastAsia="Times New Roman" w:hAnsi="Helvetica"/>
          <w:color w:val="212121"/>
          <w:sz w:val="21"/>
          <w:szCs w:val="21"/>
          <w:shd w:val="clear" w:color="auto" w:fill="FFFFFF"/>
        </w:rPr>
        <w:t>. Vanaf 15 februari 2016 is het voor consumenten in de EU ook mogelijk om klachten aan te melden via het ODR-platform van de Europese Commissie. Dit ODR-platform is te vinden op </w:t>
      </w:r>
      <w:hyperlink r:id="rId5" w:history="1">
        <w:r>
          <w:rPr>
            <w:rStyle w:val="Hyperlink"/>
            <w:rFonts w:ascii="Helvetica" w:eastAsia="Times New Roman" w:hAnsi="Helvetica"/>
            <w:color w:val="0078D4"/>
            <w:sz w:val="21"/>
            <w:szCs w:val="21"/>
            <w:shd w:val="clear" w:color="auto" w:fill="FFFFFF"/>
          </w:rPr>
          <w:t>http://ec.europa.eu/odr</w:t>
        </w:r>
      </w:hyperlink>
      <w:r>
        <w:rPr>
          <w:rFonts w:ascii="Helvetica" w:eastAsia="Times New Roman" w:hAnsi="Helvetica"/>
          <w:color w:val="212121"/>
          <w:sz w:val="21"/>
          <w:szCs w:val="21"/>
          <w:shd w:val="clear" w:color="auto" w:fill="FFFFFF"/>
        </w:rPr>
        <w:t>. Wanneer uw klacht nog niet elders in behandeling is dan staat het u vrij om uw klacht te deponeren via het platform van de Europese Unie."</w:t>
      </w:r>
    </w:p>
    <w:sectPr w:rsidR="00F1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EE"/>
    <w:rsid w:val="00C1507C"/>
    <w:rsid w:val="00F1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93057"/>
  <w15:chartTrackingRefBased/>
  <w15:docId w15:val="{74288981-BAC8-CF42-8D4C-E82116A8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17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ec.europa.eu/odr" TargetMode="External" /><Relationship Id="rId4" Type="http://schemas.openxmlformats.org/officeDocument/2006/relationships/hyperlink" Target="https://www.webwinkelkeur.nl/kennisbank/consumenten/geschil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kayvos7112@gmail.com</dc:creator>
  <cp:keywords/>
  <dc:description/>
  <cp:lastModifiedBy>kayvos7112@gmail.com</cp:lastModifiedBy>
  <cp:revision>3</cp:revision>
  <dcterms:created xsi:type="dcterms:W3CDTF">2024-01-07T15:50:00Z</dcterms:created>
  <dcterms:modified xsi:type="dcterms:W3CDTF">2024-01-07T15:51:00Z</dcterms:modified>
</cp:coreProperties>
</file>